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5D" w:rsidRPr="00A731BF" w:rsidRDefault="00A7075D" w:rsidP="00A7075D">
      <w:pPr>
        <w:pStyle w:val="Standard"/>
        <w:jc w:val="center"/>
        <w:rPr>
          <w:lang w:val="ru-RU"/>
        </w:rPr>
      </w:pPr>
      <w:r>
        <w:rPr>
          <w:rFonts w:eastAsia="SimSun" w:cs="Times New Roman"/>
          <w:color w:val="000000"/>
          <w:sz w:val="32"/>
          <w:szCs w:val="32"/>
          <w:lang w:val="ru-RU" w:bidi="ar-SA"/>
        </w:rPr>
        <w:t>Муниципальное бюджетное дошколь</w:t>
      </w:r>
      <w:r w:rsidR="005969E9">
        <w:rPr>
          <w:rFonts w:eastAsia="SimSun" w:cs="Times New Roman"/>
          <w:color w:val="000000"/>
          <w:sz w:val="32"/>
          <w:szCs w:val="32"/>
          <w:lang w:val="ru-RU" w:bidi="ar-SA"/>
        </w:rPr>
        <w:t>ное образовательное учреждение д</w:t>
      </w:r>
      <w:r>
        <w:rPr>
          <w:rFonts w:eastAsia="SimSun" w:cs="Times New Roman"/>
          <w:color w:val="000000"/>
          <w:sz w:val="32"/>
          <w:szCs w:val="32"/>
          <w:lang w:val="ru-RU" w:bidi="ar-SA"/>
        </w:rPr>
        <w:t>етский сад №1 г. Спасска</w:t>
      </w:r>
    </w:p>
    <w:p w:rsidR="00A7075D" w:rsidRDefault="00A7075D" w:rsidP="00A7075D">
      <w:pPr>
        <w:pStyle w:val="Standard"/>
        <w:shd w:val="clear" w:color="auto" w:fill="FFFFFF"/>
        <w:jc w:val="both"/>
        <w:rPr>
          <w:rFonts w:eastAsia="SimSun" w:cs="Times New Roman"/>
          <w:color w:val="000000"/>
          <w:sz w:val="32"/>
          <w:szCs w:val="32"/>
          <w:lang w:val="ru-RU" w:bidi="ar-SA"/>
        </w:rPr>
      </w:pPr>
    </w:p>
    <w:p w:rsidR="00A7075D" w:rsidRPr="00A731BF" w:rsidRDefault="00A7075D" w:rsidP="00A7075D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44"/>
          <w:szCs w:val="44"/>
          <w:lang w:val="ru-RU" w:eastAsia="ru-RU"/>
        </w:rPr>
      </w:pPr>
    </w:p>
    <w:p w:rsidR="00A7075D" w:rsidRPr="00A7075D" w:rsidRDefault="00A7075D" w:rsidP="00A7075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48"/>
          <w:szCs w:val="32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color w:val="232323"/>
          <w:kern w:val="36"/>
          <w:sz w:val="48"/>
          <w:szCs w:val="32"/>
          <w:lang w:eastAsia="ru-RU"/>
        </w:rPr>
        <w:t>СЦЕНАРИЙ РАЗВЛЕЧЕНИЯ</w:t>
      </w:r>
    </w:p>
    <w:p w:rsidR="00A7075D" w:rsidRPr="00A7075D" w:rsidRDefault="00A7075D" w:rsidP="00A7075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48"/>
          <w:szCs w:val="32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color w:val="232323"/>
          <w:kern w:val="36"/>
          <w:sz w:val="48"/>
          <w:szCs w:val="32"/>
          <w:lang w:eastAsia="ru-RU"/>
        </w:rPr>
        <w:t>ДЛЯ ДЕТЕЙ МЛАДШЕЙ ГРУППЫ</w:t>
      </w:r>
    </w:p>
    <w:p w:rsidR="00A7075D" w:rsidRPr="00A7075D" w:rsidRDefault="00A7075D" w:rsidP="00A7075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144"/>
          <w:szCs w:val="54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color w:val="232323"/>
          <w:kern w:val="36"/>
          <w:sz w:val="48"/>
          <w:szCs w:val="32"/>
          <w:lang w:eastAsia="ru-RU"/>
        </w:rPr>
        <w:t>«ПУТЕШЕСТВИЕ В СТРАНУ СКАЗОК»</w:t>
      </w:r>
    </w:p>
    <w:p w:rsidR="00A7075D" w:rsidRPr="00112A67" w:rsidRDefault="00A7075D" w:rsidP="00A7075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52"/>
          <w:lang w:eastAsia="ru-RU"/>
        </w:rPr>
      </w:pPr>
    </w:p>
    <w:p w:rsidR="00A7075D" w:rsidRPr="00A731BF" w:rsidRDefault="00A7075D" w:rsidP="00A7075D">
      <w:pPr>
        <w:pStyle w:val="Textbody"/>
        <w:widowControl/>
        <w:spacing w:after="0" w:line="450" w:lineRule="atLeast"/>
        <w:rPr>
          <w:rFonts w:ascii="inherit" w:hAnsi="inherit"/>
          <w:color w:val="555555"/>
          <w:sz w:val="30"/>
          <w:lang w:val="ru-RU"/>
        </w:rPr>
      </w:pPr>
    </w:p>
    <w:p w:rsidR="00A7075D" w:rsidRPr="00A731BF" w:rsidRDefault="00A7075D" w:rsidP="00A7075D">
      <w:pPr>
        <w:pStyle w:val="Textbody"/>
        <w:widowControl/>
        <w:shd w:val="clear" w:color="auto" w:fill="FFFFFF"/>
        <w:spacing w:after="0" w:line="360" w:lineRule="auto"/>
        <w:ind w:firstLine="285"/>
        <w:jc w:val="center"/>
        <w:rPr>
          <w:rFonts w:eastAsia="Times New Roman" w:cs="Times New Roman"/>
          <w:b/>
          <w:bCs/>
          <w:color w:val="000000"/>
          <w:sz w:val="30"/>
          <w:szCs w:val="30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075D" w:rsidRPr="00A731BF" w:rsidRDefault="00A7075D" w:rsidP="00A7075D">
      <w:pPr>
        <w:pStyle w:val="Standard"/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Выполнил</w:t>
      </w:r>
      <w:r w:rsidR="005969E9">
        <w:rPr>
          <w:color w:val="000000"/>
          <w:sz w:val="32"/>
          <w:szCs w:val="32"/>
          <w:lang w:val="ru-RU"/>
        </w:rPr>
        <w:t>а</w:t>
      </w:r>
      <w:r>
        <w:rPr>
          <w:color w:val="000000"/>
          <w:sz w:val="32"/>
          <w:szCs w:val="32"/>
          <w:lang w:val="ru-RU"/>
        </w:rPr>
        <w:t>:</w:t>
      </w: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воспитатель первой</w:t>
      </w: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квалифицированной</w:t>
      </w:r>
    </w:p>
    <w:p w:rsidR="00A7075D" w:rsidRPr="00A731BF" w:rsidRDefault="00A7075D" w:rsidP="00A7075D">
      <w:pPr>
        <w:pStyle w:val="Standard"/>
        <w:jc w:val="right"/>
        <w:rPr>
          <w:lang w:val="ru-RU"/>
        </w:rPr>
      </w:pPr>
      <w:r>
        <w:rPr>
          <w:rFonts w:eastAsia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color w:val="000000"/>
          <w:sz w:val="32"/>
          <w:szCs w:val="32"/>
          <w:lang w:val="ru-RU"/>
        </w:rPr>
        <w:t>категории</w:t>
      </w: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Букина Е.И.</w:t>
      </w: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  <w:bookmarkStart w:id="0" w:name="_GoBack"/>
      <w:bookmarkEnd w:id="0"/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A7075D" w:rsidRDefault="00A7075D" w:rsidP="00A7075D">
      <w:pPr>
        <w:pStyle w:val="Standard"/>
        <w:jc w:val="right"/>
        <w:rPr>
          <w:color w:val="000000"/>
          <w:sz w:val="32"/>
          <w:szCs w:val="32"/>
          <w:lang w:val="ru-RU"/>
        </w:rPr>
      </w:pPr>
    </w:p>
    <w:p w:rsidR="00A7075D" w:rsidRPr="00A731BF" w:rsidRDefault="00A7075D" w:rsidP="00A7075D">
      <w:pPr>
        <w:pStyle w:val="Standard"/>
        <w:widowControl/>
        <w:jc w:val="center"/>
        <w:rPr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г. Спасск, 2018г.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Предмет (направленность): </w:t>
      </w:r>
      <w:r w:rsidRPr="00A707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познавательно-речевое развитие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Возраст детей: </w:t>
      </w:r>
      <w:r w:rsidRPr="00A707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3-4 года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Место проведения: </w:t>
      </w:r>
      <w:r w:rsidRPr="00A707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образовательное учреждение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вызывать эмоциональный отклик на художественное произведение.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Программное содержание: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подводить умения детей говорить выразительно; развивать слуховое внимание; упражнять в употреблении предлогов: У, НА, ПОД, ОКЛО.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сказок: «Колобок», «Теремок», «Три медведя», «Волк и козлята», «Курочка ряба» и др.; просмотр м/ф «Три медведя»; показ настольного театра: «Колобок», «Волк и козлята», «Курочка ряба»; д/р игры: «Теремок», «Узнай по голосу».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игрушка Мишка, «волшебный кубик»; игрушки: мышка, лягушка, зайчик, лиса, медведь из набора «Теремок». Персонажи кукольного театра – дед и баба. Персонажи настольного театра: козлята, волк, коза. Картина с нарисованной кроватью, столом, стулом, ложкой, миской. – сделана по принципу «живых картинок».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развлечения: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играют. Воспитатель обращает внимание детей на Мишутку.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Ребятки, посмотрите, к нам сегодня гость пришел. Кто это?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Мишка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Правильно. Здравствуй, Мишутка! Посмотрите, дети, Мишутка плачет! /Имитирует плачь Мишутки/. Мишутка, почему ты плачешь, чем ты так расстроен? Что у тебя случилось?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Мишутка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Ой-ой-ой! Я дорогу домой потерял, не помню, из какой я сказки! Мама-медведица «волшебный кубик» дала. А что с ним делать я не знаю! Помогите!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Дети, поможем Мишутке найти дорогу домой? Отправимся в путешествия по сказкам. Мы знаем волшебные слова?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/Хором произносят: «Вертись, вертись, на бочок ложись», воспитатель поворачивает кубик стороной, где нарисована картинка из сказки «Курочка ряба»/.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Путешествие началось. Из какой сказки картинка? В какую сказку вы должны прийти? Ищите, где сказка живет?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/Звучит русская народная песня «АХ вы сени». Дети и воспитатель подходят к игрушкам из кукольного театра – деду и бабе/.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Мишутка плакал, дед и баба тоже плачут! Давайте, дети, успокоим их! Нужно сказать: «не плачь дед, не плачь баба!»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плачь дед, не плачь баба!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Помогите нам! Не ваш ли это мишка?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Дед и баба отвечают: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Наш мишка, бежал, хвостиком махнул, яичко упало и разбилось.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разве Мишка? Кто, бежал?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Мышка.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Конечно не мишка, а мышка.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Нет, Мишутка, не здесь твой дом. Кидай свой кубик снова. /Дети хором произносят волшебные слова, на кубике картинка из сказки «Теремок»/.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какую сказку нам надо найти?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Теремок.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путешествовать дальше.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/Звучит русская народная песенка «Во поле берёза стояла». Дети подходят к столу, где расположен кукольный театр «Теремок» и спрятаны зверюшки/.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теремок-то закрыт. Попробуем его открыть. /Проводится игра с пальчиками «Замок»/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двери висит замок /соединить пальцы в замок/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его открыть бы смог?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Потянули, /руки тянем в разные стороны/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Покрутили, /от себя, к себе/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Постучали, /стучат ладошками, руки сцеплены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открыли. /ладони в стороны/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/Игра продолжается 2 раза./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Мишутка, это наверно, твой дом!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Подожди, подожди, тут и так много зверей!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/Воспитатель показывает зверей, дети называют. Среди них должен быть Мишка/.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Ну-ка, ребята, скажите скорей, какие в теремке живут звери. /Проводится игра «Теремок». Дети называют зверей/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звери из сказки «Теремок» на месте?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Да.</w:t>
      </w: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звери в домике и мишка есть.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Не твой это дом, Мишутка. Здесь уже живет мишка.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/Снова кидают кубик, сказка «Волк и семеро козлят» звучит песенка козы из фильма «Мама»/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Козлята: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Помогите, помогите, мы не можем узнать голос мамы козы! Не можем отличить от голоса волка!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Давайте споем песенку мамы козы. /Мишутка поет грубым голосом/. Смотри, Мишутка, козлята тебе двери не открывают. Почему, ребята? Каким голосом спел Мишка?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Мишутки грубый голос.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каким голосом поет мама?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Тонким.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Ребята, это </w:t>
      </w:r>
      <w:proofErr w:type="spellStart"/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Мишуткина</w:t>
      </w:r>
      <w:proofErr w:type="spellEnd"/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сказка?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Нет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Ребята, а что показывай нам, кубик? Дорогу дальше. В какую сказку мы должны совершить путешествие? /Кидают кубик, он показывает сказку «Три медведя»/.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посмотрите, какая это сказка?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Сказка «Три медведя».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/Воспитатель подводит детей к картинке из сказки «Три медведя» (Живые картинки)/.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Какой здесь беспорядок! Все разбросано! Где стоят стулья?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столе.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лежит ложка?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столом.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находится миска?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кровати.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 не ты ли, Мишутка, все разбросал?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Мишутка: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Я! Я испугался, что мама ругать будет, и поэтому убежал из дома. Помогите мне навести порядок, пожалуйста. /Дети помогают Мишутке навести порядок/.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Мишутка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Спасибо. А теперь я угощу вас чаем с конфетами.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 и воспитатель: </w:t>
      </w: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Спасибо, Мишка.</w:t>
      </w: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/Дети садятся за столы и пьют чай с конфетами/</w:t>
      </w:r>
    </w:p>
    <w:p w:rsidR="00A7075D" w:rsidRDefault="00A7075D" w:rsidP="00A707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A707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75D" w:rsidRDefault="00A7075D" w:rsidP="00A707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C0E84" w:rsidRPr="00A7075D" w:rsidRDefault="009C0E84" w:rsidP="00A707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707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:rsidR="009C0E84" w:rsidRPr="00A7075D" w:rsidRDefault="009C0E84" w:rsidP="00A7075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Дыбина</w:t>
      </w:r>
      <w:proofErr w:type="spellEnd"/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О.А. Ребенок и окружающий мир. – М.: МОЗАИКА-СИНТЕЗ, 2010.</w:t>
      </w:r>
    </w:p>
    <w:p w:rsidR="009C0E84" w:rsidRPr="00A7075D" w:rsidRDefault="009C0E84" w:rsidP="00A7075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Примерная общеобразовательная программа дошкольного образования «От рождения до школы» /под редакцией Н.Е. </w:t>
      </w:r>
      <w:proofErr w:type="spellStart"/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Pr="00A707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Т.С. Комаровой, М.А. Васильевой/. – М.: МОЗАИКА-СИНТЕЗ, 2014.</w:t>
      </w:r>
    </w:p>
    <w:p w:rsidR="0062198D" w:rsidRPr="00A7075D" w:rsidRDefault="0062198D" w:rsidP="00A7075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62198D" w:rsidRPr="00A7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758"/>
    <w:multiLevelType w:val="hybridMultilevel"/>
    <w:tmpl w:val="0BF64D2E"/>
    <w:lvl w:ilvl="0" w:tplc="6294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E6D4C"/>
    <w:multiLevelType w:val="multilevel"/>
    <w:tmpl w:val="B16E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54"/>
    <w:rsid w:val="005969E9"/>
    <w:rsid w:val="0062198D"/>
    <w:rsid w:val="00895A54"/>
    <w:rsid w:val="009C0E84"/>
    <w:rsid w:val="00A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8BDE"/>
  <w15:docId w15:val="{ACFF3502-6DB0-4808-B259-5BAD2F4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0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707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7075D"/>
    <w:pPr>
      <w:spacing w:after="120"/>
    </w:pPr>
  </w:style>
  <w:style w:type="paragraph" w:styleId="a4">
    <w:name w:val="List Paragraph"/>
    <w:basedOn w:val="a"/>
    <w:uiPriority w:val="34"/>
    <w:qFormat/>
    <w:rsid w:val="00A7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7</cp:revision>
  <dcterms:created xsi:type="dcterms:W3CDTF">2019-03-09T14:18:00Z</dcterms:created>
  <dcterms:modified xsi:type="dcterms:W3CDTF">2019-03-29T12:44:00Z</dcterms:modified>
</cp:coreProperties>
</file>